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63" w:rsidRPr="00145A63" w:rsidRDefault="00145A63" w:rsidP="00145A63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145A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 Минздрава России от 12 ноября 2012 г. N 905н</w:t>
      </w:r>
    </w:p>
    <w:p w:rsidR="00145A63" w:rsidRPr="00145A63" w:rsidRDefault="00145A63" w:rsidP="00145A63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5A6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Об утверждении порядка оказания медицинской помощи населению по профилю "оториноларингология"</w:t>
      </w:r>
    </w:p>
    <w:p w:rsidR="00145A63" w:rsidRPr="00145A63" w:rsidRDefault="00145A63" w:rsidP="00145A6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</w:pPr>
      <w:r w:rsidRPr="00145A63"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45A63" w:rsidRPr="00145A63" w:rsidRDefault="00145A63" w:rsidP="00145A6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</w:pPr>
      <w:r w:rsidRPr="00145A63"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  <w:t>1. Утвердить прилагаемый Порядок оказания медицинской помощи населению по профилю "оториноларингология".</w:t>
      </w:r>
    </w:p>
    <w:p w:rsidR="00145A63" w:rsidRPr="00145A63" w:rsidRDefault="00145A63" w:rsidP="00145A6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</w:pPr>
      <w:r w:rsidRPr="00145A63"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  <w:t>2. Признать утратившим силу абзац третий приказа Министерства здравоохранения и социального развития Российской Федерации от 28 февраля 2011 г. N 155н "Об утверждении Порядка оказания медицинской помощи населению по профилю "оториноларингология" и "</w:t>
      </w:r>
      <w:proofErr w:type="spellStart"/>
      <w:r w:rsidRPr="00145A63"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  <w:t>сурдология-оториноларингология</w:t>
      </w:r>
      <w:proofErr w:type="spellEnd"/>
      <w:r w:rsidRPr="00145A63"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  <w:t>" (зарегистрирован Министерством юстиции Российской Федерации 25 марта 2011 г., регистрационный N 20284).</w:t>
      </w:r>
    </w:p>
    <w:p w:rsidR="00145A63" w:rsidRPr="00145A63" w:rsidRDefault="00145A63" w:rsidP="00145A6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40515B"/>
          <w:sz w:val="28"/>
          <w:szCs w:val="28"/>
          <w:lang w:eastAsia="ru-RU"/>
        </w:rPr>
      </w:pPr>
      <w:r w:rsidRPr="00145A63">
        <w:rPr>
          <w:rFonts w:ascii="Times New Roman" w:eastAsia="Times New Roman" w:hAnsi="Times New Roman" w:cs="Times New Roman"/>
          <w:b/>
          <w:bCs/>
          <w:color w:val="40515B"/>
          <w:sz w:val="28"/>
          <w:szCs w:val="28"/>
          <w:lang w:eastAsia="ru-RU"/>
        </w:rPr>
        <w:t>Министр </w:t>
      </w:r>
      <w:r>
        <w:rPr>
          <w:rFonts w:ascii="Times New Roman" w:eastAsia="Times New Roman" w:hAnsi="Times New Roman" w:cs="Times New Roman"/>
          <w:b/>
          <w:bCs/>
          <w:color w:val="40515B"/>
          <w:sz w:val="28"/>
          <w:szCs w:val="28"/>
          <w:lang w:eastAsia="ru-RU"/>
        </w:rPr>
        <w:t xml:space="preserve">                                                      </w:t>
      </w:r>
      <w:r w:rsidRPr="00145A63">
        <w:rPr>
          <w:rFonts w:ascii="Times New Roman" w:eastAsia="Times New Roman" w:hAnsi="Times New Roman" w:cs="Times New Roman"/>
          <w:b/>
          <w:bCs/>
          <w:color w:val="40515B"/>
          <w:sz w:val="28"/>
          <w:szCs w:val="28"/>
          <w:lang w:eastAsia="ru-RU"/>
        </w:rPr>
        <w:t>В.И. Скворцова</w:t>
      </w:r>
    </w:p>
    <w:p w:rsidR="00145A63" w:rsidRDefault="00145A63" w:rsidP="00145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63" w:rsidRDefault="00145A63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905н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9"/>
      <w:bookmarkEnd w:id="1"/>
      <w:r>
        <w:rPr>
          <w:rFonts w:ascii="Calibri" w:hAnsi="Calibri" w:cs="Calibri"/>
          <w:b/>
          <w:bCs/>
        </w:rPr>
        <w:t>ПОРЯДОК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НАСЕЛЕНИЮ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ПРОФИЛЮ "ОТОРИНОЛАРИНГОЛОГИЯ"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оказания медицинской помощи населению (взрослым и детям) по профилю "оториноларингология" в медицинских организациях.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Медицинская помощь по профилю "оториноларингология" (далее - медицинская помощь) оказывается в виде: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медико-санитарной помощи;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 медицинской помощи;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специализированной, в том числе высокотехнологичной, медицинской помощи.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может оказываться в следующих условиях: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амбулаторно (в условиях, не предусматривающих круглосуточное медицинское наблюдение и лечение);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 (в условиях, обеспечивающих круглосуточное медицинское наблюдение и лечение).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Первичная медико-санитарная помощь включает: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доврачебную медико-санитарную помощь;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врачебную медико-санитарную помощь;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специализированную медико-санитарную помощь.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медико-санитарная помощь оказывается в амбулаторных условиях и в условиях дневного стационара.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Первичная доврачебная медико-санитарная помощь больным оказывается в фельдшерских здравпунктах, фельдшерско-акушерских пунктах, врачебных амбулаториях, здравпунктах, поликлиниках, поликлинических подразделениях медицинских организаций, отделениях (кабинетах) медицинской профилактики, центрах здоровья фельдшером и другими медицинскими работниками со средним медицинским образованием.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Первичная врачебная медико-санитарная помощь больным оказывается в медицинских организациях врачом-терапевтом участковым, врачом-педиатром участковым, врачом общей практики (семейным врачом).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 оказании первичной доврачебной или врачебной медико-санитарной помощи больным в медицинских организациях, не имеющих в своей структуре кабинета </w:t>
      </w:r>
      <w:proofErr w:type="spellStart"/>
      <w:r>
        <w:rPr>
          <w:rFonts w:ascii="Calibri" w:hAnsi="Calibri" w:cs="Calibri"/>
        </w:rPr>
        <w:t>врача-оториноларинголога</w:t>
      </w:r>
      <w:proofErr w:type="spellEnd"/>
      <w:r>
        <w:rPr>
          <w:rFonts w:ascii="Calibri" w:hAnsi="Calibri" w:cs="Calibri"/>
        </w:rPr>
        <w:t xml:space="preserve"> (далее - оториноларингологический кабинет), врачи-терапевты участковые, врачи-педиатры участковые, врачи общей практики (семейные врачи), фельдшеры и медицинские работники со средним медицинским образованием выполняют следующие функции: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осуществляют оказание медицинской помощи больным с заболеваниями уха, горла и носа (далее - заболевания ЛОР-органов) легкой степени тяжести клинического течения заболевания с учетом рекомендаций </w:t>
      </w:r>
      <w:proofErr w:type="spellStart"/>
      <w:r>
        <w:rPr>
          <w:rFonts w:ascii="Calibri" w:hAnsi="Calibri" w:cs="Calibri"/>
        </w:rPr>
        <w:t>врачей-оториноларингологов</w:t>
      </w:r>
      <w:proofErr w:type="spellEnd"/>
      <w:r>
        <w:rPr>
          <w:rFonts w:ascii="Calibri" w:hAnsi="Calibri" w:cs="Calibri"/>
        </w:rPr>
        <w:t>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выявляют риск развития заболеваний ЛОР-органов;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выявлении у больного высокого риска развития заболевания ЛОР-органов и (или) его осложнения - направляют на консультацию в кабинет </w:t>
      </w:r>
      <w:proofErr w:type="spellStart"/>
      <w:r>
        <w:rPr>
          <w:rFonts w:ascii="Calibri" w:hAnsi="Calibri" w:cs="Calibri"/>
        </w:rPr>
        <w:t>врача-оториноларинголога</w:t>
      </w:r>
      <w:proofErr w:type="spellEnd"/>
      <w:r>
        <w:rPr>
          <w:rFonts w:ascii="Calibri" w:hAnsi="Calibri" w:cs="Calibri"/>
        </w:rPr>
        <w:t>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Первичная специализированная медико-санитарная помощь больным оказывается </w:t>
      </w:r>
      <w:proofErr w:type="spellStart"/>
      <w:r>
        <w:rPr>
          <w:rFonts w:ascii="Calibri" w:hAnsi="Calibri" w:cs="Calibri"/>
        </w:rPr>
        <w:t>врачом-оториноларингологом</w:t>
      </w:r>
      <w:proofErr w:type="spellEnd"/>
      <w:r>
        <w:rPr>
          <w:rFonts w:ascii="Calibri" w:hAnsi="Calibri" w:cs="Calibri"/>
        </w:rPr>
        <w:t>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При направлении больного к </w:t>
      </w:r>
      <w:proofErr w:type="spellStart"/>
      <w:r>
        <w:rPr>
          <w:rFonts w:ascii="Calibri" w:hAnsi="Calibri" w:cs="Calibri"/>
        </w:rPr>
        <w:t>врачу-оториноларингологу</w:t>
      </w:r>
      <w:proofErr w:type="spellEnd"/>
      <w:r>
        <w:rPr>
          <w:rFonts w:ascii="Calibri" w:hAnsi="Calibri" w:cs="Calibri"/>
        </w:rPr>
        <w:t xml:space="preserve"> врачом-терапевтом участковым, врачом-педиатром участковым, врачом общей практики (семейным врачом), фельдшером или медицинским работником со средним медицинским образованием предоставляется выписка из медицинской документации или медицинская документация больного с приложением (при наличии) результатов лабораторных, инструментальных и других видов исследований.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 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Скорая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в том числе педиатрической,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(зарегистрированМинистерством юстиции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Российской Федерации 14 марта 2012 г., регистрационный N 23472).</w:t>
      </w:r>
      <w:proofErr w:type="gramEnd"/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Скорая медицинская помощь больным оказывается в экстренной и неотложной форме вне медицинской организации, а также в амбулаторных и стационарных условиях.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Бригада скорой медицинской помощи доставляет больных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больных.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наличии медицинских показаний после устранения угрожающего жизни состояния больные переводятся в оториноларингологическое отделение медицинской организации для оказания специализированной медицинской помощи.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Специализированная медицинская помощь в плановой форме осуществляется в медицинских организациях </w:t>
      </w:r>
      <w:proofErr w:type="spellStart"/>
      <w:r>
        <w:rPr>
          <w:rFonts w:ascii="Calibri" w:hAnsi="Calibri" w:cs="Calibri"/>
        </w:rPr>
        <w:t>врачом-оториноларингологом</w:t>
      </w:r>
      <w:proofErr w:type="spellEnd"/>
      <w:r>
        <w:rPr>
          <w:rFonts w:ascii="Calibri" w:hAnsi="Calibri" w:cs="Calibri"/>
        </w:rPr>
        <w:t xml:space="preserve"> в оториноларингологическом кабинете, дневном стационаре и (или) оториноларингологическом отделении, оказывающем медицинскую помощь в амбулаторных условиях.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spellStart"/>
      <w:proofErr w:type="gramStart"/>
      <w:r>
        <w:rPr>
          <w:rFonts w:ascii="Calibri" w:hAnsi="Calibri" w:cs="Calibri"/>
        </w:rPr>
        <w:t>Врач-оториноларинголог</w:t>
      </w:r>
      <w:proofErr w:type="spellEnd"/>
      <w:r>
        <w:rPr>
          <w:rFonts w:ascii="Calibri" w:hAnsi="Calibri" w:cs="Calibri"/>
        </w:rPr>
        <w:t xml:space="preserve"> медицинской организации при наличии медицинских показаний осуществляет свою деятельность на основе взаимодействия с врачами других специальностей в соответствии с </w:t>
      </w:r>
      <w:hyperlink r:id="rId5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</w:t>
      </w:r>
      <w:proofErr w:type="gramEnd"/>
      <w:r>
        <w:rPr>
          <w:rFonts w:ascii="Calibri" w:hAnsi="Calibri" w:cs="Calibri"/>
        </w:rPr>
        <w:t xml:space="preserve">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При невозможности оказания специализированной медицинской помощи в оториноларингологическом кабинете больные (в том числе новорожденные и дети раннего возраста с нарушениями слуха) направляются в оториноларингологическое отделение медицинской организации для оказания медицинской помощи в амбулаторных или стационарных условиях (далее - амбулаторное или стационарное оториноларингологическое отделение).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При невозможности оказания медицинской помощи в оториноларингологическом кабинете и (или) амбулаторном оториноларингологическом отделении, дневном стационаре медицинской организации, а также при необходимости проведения диагностических и (или) лечебных мероприятий с применением общей анестезии больные направляются в стационарное оториноларингологическое отделение для дальнейшего обследования и лечения.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В стационарном оториноларингологическом отделении обследование и лечение больных с заболеваниями ЛОР-органов осуществляется </w:t>
      </w:r>
      <w:proofErr w:type="spellStart"/>
      <w:r>
        <w:rPr>
          <w:rFonts w:ascii="Calibri" w:hAnsi="Calibri" w:cs="Calibri"/>
        </w:rPr>
        <w:t>врачом-оториноларингологом</w:t>
      </w:r>
      <w:proofErr w:type="spellEnd"/>
      <w:r>
        <w:rPr>
          <w:rFonts w:ascii="Calibri" w:hAnsi="Calibri" w:cs="Calibri"/>
        </w:rPr>
        <w:t xml:space="preserve">, а при отсутствии оториноларингологического отделения - в отделении хирургического профиля, </w:t>
      </w:r>
      <w:r>
        <w:rPr>
          <w:rFonts w:ascii="Calibri" w:hAnsi="Calibri" w:cs="Calibri"/>
        </w:rPr>
        <w:lastRenderedPageBreak/>
        <w:t>имеющем в своем составе выделенные оториноларингологические койки.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В случае подозрения или выявления у больного заболевания голосового аппарата больной направляется в оториноларингологический кабинет, оказывающий медицинскую </w:t>
      </w:r>
      <w:proofErr w:type="gramStart"/>
      <w:r>
        <w:rPr>
          <w:rFonts w:ascii="Calibri" w:hAnsi="Calibri" w:cs="Calibri"/>
        </w:rPr>
        <w:t>помощь</w:t>
      </w:r>
      <w:proofErr w:type="gramEnd"/>
      <w:r>
        <w:rPr>
          <w:rFonts w:ascii="Calibri" w:hAnsi="Calibri" w:cs="Calibri"/>
        </w:rPr>
        <w:t xml:space="preserve"> в том числе при заболеваниях голосового аппарата, для уточнения диагноза и определения последующей тактики лечения, проведения необходимых лечебных мероприятий и диспансерного наблюдения.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В случае подозрения или выявления у больного заболевания, связанного с нарушением слуха, в оториноларингологическом кабинете или в оториноларингологическом отделении медицинской организации больной направляется к </w:t>
      </w:r>
      <w:proofErr w:type="spellStart"/>
      <w:r>
        <w:rPr>
          <w:rFonts w:ascii="Calibri" w:hAnsi="Calibri" w:cs="Calibri"/>
        </w:rPr>
        <w:t>врачу-сурдологу-оториноларингологу</w:t>
      </w:r>
      <w:proofErr w:type="spellEnd"/>
      <w:r>
        <w:rPr>
          <w:rFonts w:ascii="Calibri" w:hAnsi="Calibri" w:cs="Calibri"/>
        </w:rPr>
        <w:t xml:space="preserve"> для проведения обследования, дифференциальной диагностики, определения тактики лечения, проведения необходимых лечебных мероприятий и диспансерного наблюдения.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В случае выявления (подозрения) онкологического заболевания у больного во время оказания медицинской помощи больного направляют в первичный онкологический кабинет (отделение) 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оказания медицинской помощи онкологическим больным, утвержденным в установленном порядке.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proofErr w:type="gramStart"/>
      <w:r>
        <w:rPr>
          <w:rFonts w:ascii="Calibri" w:hAnsi="Calibri" w:cs="Calibri"/>
        </w:rPr>
        <w:t xml:space="preserve">В случае подозрения или выявления у больного заболевания ЛОР-органов, связанного с профессиональной деятельностью, больной направляется к </w:t>
      </w:r>
      <w:proofErr w:type="spellStart"/>
      <w:r>
        <w:rPr>
          <w:rFonts w:ascii="Calibri" w:hAnsi="Calibri" w:cs="Calibri"/>
        </w:rPr>
        <w:t>врачу-профпатологу</w:t>
      </w:r>
      <w:proofErr w:type="spellEnd"/>
      <w:r>
        <w:rPr>
          <w:rFonts w:ascii="Calibri" w:hAnsi="Calibri" w:cs="Calibri"/>
        </w:rPr>
        <w:t xml:space="preserve"> для получения медицинской помощи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15 декабря 2000 г. N 967 "Об утверждении Положения о расследовании учете профессиональных заболеваний" (Собрание законодательства Российской Федерации, 2000, N 52, ст. 5149).</w:t>
      </w:r>
      <w:proofErr w:type="gramEnd"/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</w:t>
      </w:r>
      <w:proofErr w:type="gramStart"/>
      <w:r>
        <w:rPr>
          <w:rFonts w:ascii="Calibri" w:hAnsi="Calibri" w:cs="Calibri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rPr>
          <w:rFonts w:ascii="Calibri" w:hAnsi="Calibri" w:cs="Calibri"/>
        </w:rPr>
        <w:t>нетипичностью</w:t>
      </w:r>
      <w:proofErr w:type="spellEnd"/>
      <w:r>
        <w:rPr>
          <w:rFonts w:ascii="Calibri" w:hAnsi="Calibri" w:cs="Calibri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наличиемсопутствующих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заболеваний, необходимости </w:t>
      </w:r>
      <w:proofErr w:type="spellStart"/>
      <w:r>
        <w:rPr>
          <w:rFonts w:ascii="Calibri" w:hAnsi="Calibri" w:cs="Calibri"/>
        </w:rPr>
        <w:t>дообследования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диагностически</w:t>
      </w:r>
      <w:proofErr w:type="spellEnd"/>
      <w:r>
        <w:rPr>
          <w:rFonts w:ascii="Calibri" w:hAnsi="Calibri" w:cs="Calibri"/>
        </w:rP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приведенномв приложении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к </w:t>
      </w:r>
      <w:hyperlink r:id="rId9" w:history="1">
        <w:r>
          <w:rPr>
            <w:rFonts w:ascii="Calibri" w:hAnsi="Calibri" w:cs="Calibri"/>
            <w:color w:val="0000FF"/>
          </w:rPr>
          <w:t>Порядку</w:t>
        </w:r>
      </w:hyperlink>
      <w:r>
        <w:rPr>
          <w:rFonts w:ascii="Calibri" w:hAnsi="Calibri" w:cs="Calibri"/>
        </w:rP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органами исполнительной власти</w:t>
      </w:r>
      <w:proofErr w:type="gramEnd"/>
      <w:r>
        <w:rPr>
          <w:rFonts w:ascii="Calibri" w:hAnsi="Calibri" w:cs="Calibri"/>
        </w:rPr>
        <w:t xml:space="preserve">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 N 7115).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</w:t>
      </w:r>
      <w:proofErr w:type="gramStart"/>
      <w:r>
        <w:rPr>
          <w:rFonts w:ascii="Calibri" w:hAnsi="Calibri" w:cs="Calibri"/>
        </w:rPr>
        <w:t xml:space="preserve">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>
        <w:rPr>
          <w:rFonts w:ascii="Calibri" w:hAnsi="Calibri" w:cs="Calibri"/>
        </w:rPr>
        <w:t xml:space="preserve"> Российской Федерации от 28 декабря 2011 года N 1689н (зарегистрирован Министерством юстиции Российской Федерации 8 февраля 2012 г. N 23164).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Больные с заболеваниями ЛОР-органов при наличии медицинских показаний </w:t>
      </w:r>
      <w:r>
        <w:rPr>
          <w:rFonts w:ascii="Calibri" w:hAnsi="Calibri" w:cs="Calibri"/>
        </w:rPr>
        <w:lastRenderedPageBreak/>
        <w:t>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Медицинские организации, оказывающие медицинскую помощь больным с заболеваниями ЛОР-органов, осуществляют свою деятельность в соответствии с </w:t>
      </w:r>
      <w:hyperlink w:anchor="Par87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521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"оториноларингология", утвержденному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905н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87"/>
      <w:bookmarkEnd w:id="2"/>
      <w:r>
        <w:rPr>
          <w:rFonts w:ascii="Calibri" w:hAnsi="Calibri" w:cs="Calibri"/>
        </w:rPr>
        <w:t>ПРАВИЛА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ОТОРИНОЛАРИНГОЛОГИЧЕСКОГО КАБИНЕТА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ОРГАНИЗАЦИИ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оториноларингологического кабинета, который является структурным подразделением организаций, оказывающих медицинскую помощь (далее - медицинские организации).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Оториноларингологический кабинет медицинской организации (далее - Кабинет) создается для осуществления консультативной, диагностической и лечебной помощи по профилю "оториноларингология".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Структура и штатная численность Кабинета устанавливаются руководителем медицинской организации, в составе которой создается Кабинет, в зависимости от объемов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121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Оснащение Кабинета осуществляется в соответствии со стандартом оснащения, предусмотренным </w:t>
      </w:r>
      <w:hyperlink w:anchor="Par155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"оториноларингология" утвержденному настоящим Приказом.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На должность </w:t>
      </w:r>
      <w:proofErr w:type="spellStart"/>
      <w:r>
        <w:rPr>
          <w:rFonts w:ascii="Calibri" w:hAnsi="Calibri" w:cs="Calibri"/>
        </w:rPr>
        <w:t>врача-оториноларинголога</w:t>
      </w:r>
      <w:proofErr w:type="spellEnd"/>
      <w:r>
        <w:rPr>
          <w:rFonts w:ascii="Calibri" w:hAnsi="Calibri" w:cs="Calibri"/>
        </w:rPr>
        <w:t xml:space="preserve"> Кабинета назначается специалист, соответствующий Квалификационным </w:t>
      </w:r>
      <w:hyperlink r:id="rId12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Министерством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Министерством здравоохранения и социального</w:t>
      </w:r>
      <w:proofErr w:type="gramEnd"/>
      <w:r>
        <w:rPr>
          <w:rFonts w:ascii="Calibri" w:hAnsi="Calibri" w:cs="Calibri"/>
        </w:rPr>
        <w:t xml:space="preserve"> развития Российской Федерации от 26 декабря 2011 г. N 1644н (зарегистрирован Министерством юстиции Российской Федерации 18 апреля 2012 г., регистрационный N 3879), по специальности "оториноларингология".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Оснащение Кабинета осуществляется в соответствии со стандартом оснащения, предусмотренным </w:t>
      </w:r>
      <w:hyperlink w:anchor="Par147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Кабинет осуществляет следующие основные функции: оказание консультативной, диагностической и лечебной помощи больным с заболеваниями ЛОР-органов;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отбор и направление больных в оториноларингологические отделения;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больных с признаками заболевания голосового аппарата, нарушения слуховой функции, онкологических и профессиональных заболеваний ЛОР-органов;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участие в отборе больных с заболеваниями ЛОР-органов для оказания высокотехнологичных видов медицинской помощи, а также учет лиц, ожидающих и получивших высокотехнологичную </w:t>
      </w:r>
      <w:r>
        <w:rPr>
          <w:rFonts w:ascii="Calibri" w:hAnsi="Calibri" w:cs="Calibri"/>
        </w:rPr>
        <w:lastRenderedPageBreak/>
        <w:t>медицинскую помощь по профилю "оториноларингология";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 по профилактике, предупреждению и снижению заболеваемости, выявление ранних и скрытых форм заболеваний ЛОР-органов, социально значимых заболеваний и профессиональных факторов риска среди взрослых и детей;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реабилитационных мероприятий больным с заболеваниями ЛОР-органов;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диспансерного наблюдения больных с заболеваниями ЛОР-органов;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санитарно-гигиеническое просвещение больных и их родственников;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практику новых методов профилактики, диагностики и лечения больных с заболеваниями ЛОР-органов;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"оториноларингология", утвержденному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905н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21"/>
      <w:bookmarkEnd w:id="3"/>
      <w:r>
        <w:rPr>
          <w:rFonts w:ascii="Calibri" w:hAnsi="Calibri" w:cs="Calibri"/>
        </w:rPr>
        <w:t>РЕКОМЕНДУЕМЫЕ ШТАТНЫЕ НОРМАТИВЫ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ОТОРИНОЛАРИНГОЛОГИЧЕСКОГО КАБИНЕТА МЕДИЦИНСКОЙ ОРГАНИЗАЦИИ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┌─────┬───────────────────────────────┬───────────────────────────────────┐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 Наименование должностей    │       Количество должностей     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                 │                                 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├─────┼───────────────────────────────┼───────────────────────────────────┤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1.  </w:t>
      </w:r>
      <w:proofErr w:type="spellStart"/>
      <w:r>
        <w:rPr>
          <w:rFonts w:ascii="Courier New" w:hAnsi="Courier New" w:cs="Courier New"/>
          <w:sz w:val="20"/>
          <w:szCs w:val="20"/>
        </w:rPr>
        <w:t>│Врач-оториноларинголог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│0,85 на 10 000 прикрепленного    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│взрослого населения              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│1,25 на 10 000 прикрепленного    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│детского населения               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├─────┼───────────────────────────────┼───────────────────────────────────┤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2.  │Медицинская сестра             │1 на 1 </w:t>
      </w:r>
      <w:proofErr w:type="spellStart"/>
      <w:r>
        <w:rPr>
          <w:rFonts w:ascii="Courier New" w:hAnsi="Courier New" w:cs="Courier New"/>
          <w:sz w:val="20"/>
          <w:szCs w:val="20"/>
        </w:rPr>
        <w:t>врача-оториноларинголога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├─────┼───────────────────────────────┼───────────────────────────────────┤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3.  │Санитар                        │1 на 3 </w:t>
      </w:r>
      <w:proofErr w:type="spellStart"/>
      <w:r>
        <w:rPr>
          <w:rFonts w:ascii="Courier New" w:hAnsi="Courier New" w:cs="Courier New"/>
          <w:sz w:val="20"/>
          <w:szCs w:val="20"/>
        </w:rPr>
        <w:t>врача-оториноларинголога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└─────┴───────────────────────────────┴───────────────────────────────────┘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оториноларингологического кабинета не распространяются на медицинские организации частной системы здравоохранения.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районов с низкой плотностью населения и ограниченной транспортной доступностью медицинских организаций количество должностей оториноларингологического кабинета устанавливается исходя из меньшей численности населения.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3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336;N 18, ст. 2271; 2011, N 16, ст. 2303; N 21, ст. 3004; N 47, ст. 6699; N 51, ст. 7526; 2012, N 19, ст. 2410) количество штатных единиц </w:t>
      </w:r>
      <w:proofErr w:type="spellStart"/>
      <w:r>
        <w:rPr>
          <w:rFonts w:ascii="Calibri" w:hAnsi="Calibri" w:cs="Calibri"/>
        </w:rPr>
        <w:t>врача-оториноларинголога</w:t>
      </w:r>
      <w:proofErr w:type="spellEnd"/>
      <w:r>
        <w:rPr>
          <w:rFonts w:ascii="Calibri" w:hAnsi="Calibri" w:cs="Calibri"/>
        </w:rPr>
        <w:t xml:space="preserve"> устанавливается вне зависимости от численности населения.</w:t>
      </w:r>
      <w:proofErr w:type="gramEnd"/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147"/>
      <w:bookmarkEnd w:id="4"/>
      <w:r>
        <w:rPr>
          <w:rFonts w:ascii="Calibri" w:hAnsi="Calibri" w:cs="Calibri"/>
        </w:rPr>
        <w:t>Приложение N 3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"оториноларингология", утвержденному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905н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155"/>
      <w:bookmarkEnd w:id="5"/>
      <w:r>
        <w:rPr>
          <w:rFonts w:ascii="Calibri" w:hAnsi="Calibri" w:cs="Calibri"/>
        </w:rPr>
        <w:t>1. Стандарт оснащения оториноларингологического кабинета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760"/>
        <w:gridCol w:w="2640"/>
      </w:tblGrid>
      <w:tr w:rsidR="00157006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врача-оториноларинголога</w:t>
            </w:r>
            <w:proofErr w:type="spellEnd"/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электрохирургический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высокочастотной</w:t>
            </w:r>
            <w:proofErr w:type="gramEnd"/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157006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 налобный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должностей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враче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й-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оториноларингологов</w:t>
            </w:r>
            <w:proofErr w:type="spellEnd"/>
          </w:p>
        </w:tc>
      </w:tr>
      <w:tr w:rsidR="0015700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диагностики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хирургии в оториноларингологии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бинокулярная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Отоскоп,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оториноскоп</w:t>
            </w:r>
            <w:proofErr w:type="spellEnd"/>
            <w:r w:rsidR="009F60AE">
              <w:fldChar w:fldCharType="begin"/>
            </w:r>
            <w:r w:rsidR="009F60AE">
              <w:instrText>HYPERLINK \l "Par241"</w:instrText>
            </w:r>
            <w:r w:rsidR="009F60AE">
              <w:fldChar w:fldCharType="separate"/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&lt;*&gt;</w:t>
            </w:r>
            <w:r w:rsidR="009F60AE">
              <w:fldChar w:fldCharType="end"/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Баллон для продувания ушей с запасными оливами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Воронка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Зигля</w:t>
            </w:r>
            <w:proofErr w:type="spellEnd"/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Риноскоп,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риноларингофиброскоп</w:t>
            </w:r>
            <w:proofErr w:type="spellEnd"/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Сканер ультразвуковой для носовых пазух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эхосинускоп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Аудиометр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Аудиометр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импедансный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импедансметр</w:t>
            </w:r>
            <w:proofErr w:type="spellEnd"/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регистрации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отоакустической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эмиссии </w:t>
            </w:r>
            <w:hyperlink w:anchor="Par2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камертонов медицинских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удаления инородных тел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ЛОР-органов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инструментов для осмотра ЛОР-органов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посещений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Кресло вращающееся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Барани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комплект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трахеотомии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трахеостомическими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трубками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Стандарт дополнительного оснащения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оториноларингологического кабинета, оказывающего помощь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больным с заболеваниями голосового аппарата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760"/>
        <w:gridCol w:w="2640"/>
      </w:tblGrid>
      <w:tr w:rsidR="00157006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 </w:t>
            </w:r>
          </w:p>
        </w:tc>
      </w:tr>
      <w:tr w:rsidR="00157006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реабилитации,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саморегуляции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биологической обратной связью,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психорелаксации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снятия стрессовых состояний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Ларингофарингоскоп</w:t>
            </w:r>
            <w:proofErr w:type="spellEnd"/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система диагностики голоса и речи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эндоларингеальной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микрохирургии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компьютер, принтер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Секундомер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Пианино (электронное пианино)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Ларингостробоскоп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(стробоскоп) электронный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Шумоинтегратор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(измеритель шумов и вибраций)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нервно-мышечной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электрофониатрической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стимуляции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</w:tbl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241"/>
      <w:bookmarkEnd w:id="6"/>
      <w:r>
        <w:rPr>
          <w:rFonts w:ascii="Calibri" w:hAnsi="Calibri" w:cs="Calibri"/>
        </w:rPr>
        <w:t>&lt;*&gt; Для медицинских организаций, оказывающих медицинскую помощь по профилю "оториноларингология" детям.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"оториноларингология", утвержденному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905н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ДЕЯТЕЛЬНОСТИ </w:t>
      </w:r>
      <w:proofErr w:type="gramStart"/>
      <w:r>
        <w:rPr>
          <w:rFonts w:ascii="Calibri" w:hAnsi="Calibri" w:cs="Calibri"/>
        </w:rPr>
        <w:t>АМБУЛАТОРНОГО</w:t>
      </w:r>
      <w:proofErr w:type="gramEnd"/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ОТОРИНОЛАРИНГОЛОГИЧЕСКОГО ОТДЕЛЕНИЯ (ДНЕВНОГО СТАЦИОНАРА)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амбулаторного оториноларингологического отделения (дневного стационара) медицинской организации, оказывающей медицинскую помощь больным по профилю "оториноларингология" (далее - Отделение).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Отделение является структурным подразделением медицинской организации и организуется для осуществления медицинской помощи по профилю "оториноларингология" при заболеваниях и состояниях, не требующих круглосуточного медицинского наблюдения.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Структура и штатная численность Отделения утверждается руководителем медицинской организации, на базе которой оно создано, в зависимости от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283" w:history="1">
        <w:r>
          <w:rPr>
            <w:rFonts w:ascii="Calibri" w:hAnsi="Calibri" w:cs="Calibri"/>
            <w:color w:val="0000FF"/>
          </w:rPr>
          <w:t>приложением N 5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Оснащение Отделения осуществляется в соответствии со стандартом оснащения, предусмотренным </w:t>
      </w:r>
      <w:hyperlink w:anchor="Par363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Порядку оказания плановой медицинской помощи населению по профилю "оториноларингология", утвержденному настоящим приказом.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На должность заведующего Отделением назначается специалист, соответствующий Квалификационным </w:t>
      </w:r>
      <w:hyperlink r:id="rId14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по специальности "оториноларингология".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Отделение осуществляет следующие функции: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медицинской помощи больным с заболеваниями ЛОР-органов, не требующими круглосуточного медицинского наблюдения;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наблюдение больных, которым была оказана медицинская помощь по профилю "оториноларингология" в стационарных условиях;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больных с заболеваниями ЛОР-органов для оказания специализированной, в том числе высокотехнологичной, медицинской помощи;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клиническую практику современных достижений в области оказания медицинской помощи по профилю "оториноларингология" больным с заболеваниями ЛОР-органов;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координация, организация и проведение профилактических мероприятий заболеваний ЛОР-органов;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организационно-методическое обеспечение медицинских организаций и населения по вопросам организации оказания медицинской помощи и профилактики заболеваний ЛОР-</w:t>
      </w:r>
      <w:r>
        <w:rPr>
          <w:rFonts w:ascii="Calibri" w:hAnsi="Calibri" w:cs="Calibri"/>
        </w:rPr>
        <w:lastRenderedPageBreak/>
        <w:t>органов;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школ здоровья для больных с заболеваниями ЛОР-органов;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анализа состояния медицинской помощи по профилю "оториноларингология", заболеваемости и смертности населения от заболеваний ЛОР-органов, эффективности лечения, длительности обследования, лечения, временной утраты трудоспособности больными с заболеваниями ЛОР-органов и выхода их на инвалидность;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диспансерного наблюдения за больными с заболеваниями ЛОР-органов;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283"/>
      <w:bookmarkEnd w:id="7"/>
      <w:r>
        <w:rPr>
          <w:rFonts w:ascii="Calibri" w:hAnsi="Calibri" w:cs="Calibri"/>
        </w:rPr>
        <w:t>Приложение N 5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"оториноларингология", утвержденному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905н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Рекомендуемые штатные нормативы </w:t>
      </w:r>
      <w:proofErr w:type="gramStart"/>
      <w:r>
        <w:rPr>
          <w:rFonts w:ascii="Calibri" w:hAnsi="Calibri" w:cs="Calibri"/>
        </w:rPr>
        <w:t>амбулаторного</w:t>
      </w:r>
      <w:proofErr w:type="gramEnd"/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оториноларингологического отделения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┌───┬────────────────────────────────────┬────────────────────────────────┐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Наименование должностей       │     Количество должностей    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                                  │                              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1.│Заведующий отделением - врач-       │1 на отделение                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│оториноларинголог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│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2.│Врач-оториноларинголог отделения    │0,85 на 100000 прикрепленного 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│взрослого населения &lt;*&gt;       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│1,25 на 100000 прикрепленного 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│детского населения &lt;*&gt;        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3.│Врач-оториноларинголог, оказывающий │1 на 400000 прикрепленного    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│помощь больным при заболеваниях     │взрослого населения &lt;*&gt;       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│голосового аппарата                 │1 на 200000 прикрепленного    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│детского населения &lt;*&gt;        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4.│Старшая медицинская сестра          │1 на отделение                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5.│Медицинская сестра                  │1 на 1 </w:t>
      </w:r>
      <w:proofErr w:type="spellStart"/>
      <w:r>
        <w:rPr>
          <w:rFonts w:ascii="Courier New" w:hAnsi="Courier New" w:cs="Courier New"/>
          <w:sz w:val="20"/>
          <w:szCs w:val="20"/>
        </w:rPr>
        <w:t>врача-оториноларинголога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6.│Медицинская сестра </w:t>
      </w:r>
      <w:proofErr w:type="gramStart"/>
      <w:r>
        <w:rPr>
          <w:rFonts w:ascii="Courier New" w:hAnsi="Courier New" w:cs="Courier New"/>
          <w:sz w:val="20"/>
          <w:szCs w:val="20"/>
        </w:rPr>
        <w:t>процедурной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│1 на отделение                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7.│Сестра-хозяйка                      │1 на отделение                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8.│Санитар                             │1 на 3 кабинета               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9.│Логопед                             │1 на 1 </w:t>
      </w:r>
      <w:proofErr w:type="spellStart"/>
      <w:r>
        <w:rPr>
          <w:rFonts w:ascii="Courier New" w:hAnsi="Courier New" w:cs="Courier New"/>
          <w:sz w:val="20"/>
          <w:szCs w:val="20"/>
        </w:rPr>
        <w:t>врача-оториноларинголога,│</w:t>
      </w:r>
      <w:proofErr w:type="spellEnd"/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оказывающий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помощь больным при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заболеваниях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голосового аппарата│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└───┴────────────────────────────────────┴────────────────────────────────┘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Рекомендуемые штатные нормативы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оториноларингологического дневного стационара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560"/>
        <w:gridCol w:w="4080"/>
      </w:tblGrid>
      <w:tr w:rsidR="0015700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должностей     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отделением - 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</w:t>
            </w:r>
          </w:p>
        </w:tc>
      </w:tr>
      <w:tr w:rsidR="0015700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Врач-оториноларинголог</w:t>
            </w:r>
            <w:proofErr w:type="spellEnd"/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пациенто-мест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</w:tr>
      <w:tr w:rsidR="0015700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пациенто-мест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</w:tr>
      <w:tr w:rsidR="0015700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процедурная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пациенто-мест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</w:tr>
      <w:tr w:rsidR="0015700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пациенто-мест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</w:tr>
      <w:tr w:rsidR="0015700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пациенто-мест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</w:tr>
    </w:tbl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медицинских работников не распространяются на медицинские организации частной системы здравоохранения.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5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336;N 18, ст. 2271) количество штатных единиц врача-отоларинголога устанавливается вне зависимости от численности населения.</w:t>
      </w:r>
      <w:proofErr w:type="gramEnd"/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"оториноларингология", утвержденному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905н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363"/>
      <w:bookmarkEnd w:id="8"/>
      <w:r>
        <w:rPr>
          <w:rFonts w:ascii="Calibri" w:hAnsi="Calibri" w:cs="Calibri"/>
        </w:rPr>
        <w:t>СТАНДАРТ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АМБУЛАТОРНОГО ОТОРИНОЛАРИНГОЛОГИЧЕСКОГО ОТДЕЛЕНИЯ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(ДНЕВНОГО СТАЦИОНАРА)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160"/>
        <w:gridCol w:w="3240"/>
      </w:tblGrid>
      <w:tr w:rsidR="00157006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оснащения (оборудования)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количество,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шт.          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врача-оториноларинголога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157006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врача-оториноларинголога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кабинетов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враче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й-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оториноларингологов</w:t>
            </w:r>
            <w:proofErr w:type="spellEnd"/>
          </w:p>
        </w:tc>
      </w:tr>
      <w:tr w:rsidR="0015700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электрохирургический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высокочастотный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Оптика для жесткой эндоскопии полости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носа и носоглотки 30°, 70°, 0°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Волоконнооптическийсветовод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для проверки и тренировки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вестибулярного аппарата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бинокулярная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мест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врача-оториноларинголога</w:t>
            </w:r>
            <w:proofErr w:type="spellEnd"/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Отоскоп,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оториноскоп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Риноскоп,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риноларингофиброскоп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10.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Ларингостробоскоп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(стробоскоп)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электронный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Сканер ультразвуковой для носовых пазух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эхосинускоп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Баллон для продувания ушей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2 на 1 рабочее место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врача-оториноларинголога</w:t>
            </w:r>
            <w:proofErr w:type="spellEnd"/>
          </w:p>
        </w:tc>
      </w:tr>
      <w:tr w:rsidR="0015700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камертонов медицинских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1 на каждую должность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врача-оториноларинголога</w:t>
            </w:r>
            <w:proofErr w:type="spellEnd"/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Аудиометр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аудиотестер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Аудиометр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импедансный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импедансметр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ушной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регистрации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отоакустической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эмиссии 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157006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Кресло вращающееся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Барани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), (комплекс)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проверки и тренировки вестибулярного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157006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 налобный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должностей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враче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й-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оториноларингологов</w:t>
            </w:r>
            <w:proofErr w:type="spellEnd"/>
          </w:p>
        </w:tc>
      </w:tr>
      <w:tr w:rsidR="0015700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инструментов для осмотра ЛО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количеству посещений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лазерной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магнитолазерной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терапии 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</w:tbl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"оториноларингология", утвержденному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905н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ДЕЯТЕЛЬНОСТИ </w:t>
      </w:r>
      <w:proofErr w:type="gramStart"/>
      <w:r>
        <w:rPr>
          <w:rFonts w:ascii="Calibri" w:hAnsi="Calibri" w:cs="Calibri"/>
        </w:rPr>
        <w:t>СТАЦИОНАРНОГО</w:t>
      </w:r>
      <w:proofErr w:type="gramEnd"/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ОТОРИНОЛАРИНГОЛОГИЧЕСКОГО ОТДЕЛЕНИЯ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стационарного оториноларингологического отделения (далее - Отделение), которое является структурным подразделением медицинской организации.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Структура и штатная численность Отделения утверждается руководителем медицинской организации, в составе которой создано Отделение, в зависимости от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473" w:history="1">
        <w:r>
          <w:rPr>
            <w:rFonts w:ascii="Calibri" w:hAnsi="Calibri" w:cs="Calibri"/>
            <w:color w:val="0000FF"/>
          </w:rPr>
          <w:t>приложением N 8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"оториноларингология".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Оснащение Отделения осуществляется в соответствии со стандартом оснащения, предусмотренным </w:t>
      </w:r>
      <w:hyperlink w:anchor="Par521" w:history="1">
        <w:r>
          <w:rPr>
            <w:rFonts w:ascii="Calibri" w:hAnsi="Calibri" w:cs="Calibri"/>
            <w:color w:val="0000FF"/>
          </w:rPr>
          <w:t>приложением N 9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На должность заведующего Отделением назначается специалист, соответствующий Квалификационным </w:t>
      </w:r>
      <w:hyperlink r:id="rId16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по специальности "оториноларингология".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Отделение осуществляет следующие функции: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специализированной, в том числе высокотехнологичной, медицинской помощи </w:t>
      </w:r>
      <w:r>
        <w:rPr>
          <w:rFonts w:ascii="Calibri" w:hAnsi="Calibri" w:cs="Calibri"/>
        </w:rPr>
        <w:lastRenderedPageBreak/>
        <w:t>больным по профилю "оториноларингология";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реабилитации больных с заболеваниями ЛОР-органов, в том числе с заболеваниями голосового аппарата и заболеваниями, связанными с нарушением слуха;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заболеваниями ЛОР-органов;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и внедрение в клиническую практику современных методов диагностики, лечения заболеваний ЛОР-органов, профилактики их осложнений и реабилитации больных;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мероприятий, направленных на повышение качества лечебно-диагностической работы в Отделении и снижение больничной летальности от заболеваний ЛОР-органов;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работы по санитарно-гигиеническому обучению больных и их родственников;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"оториноларингология", утвержденному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905н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473"/>
      <w:bookmarkEnd w:id="9"/>
      <w:r>
        <w:rPr>
          <w:rFonts w:ascii="Calibri" w:hAnsi="Calibri" w:cs="Calibri"/>
        </w:rPr>
        <w:t>РЕКОМЕНДУЕМЫЕ ШТАТНЫЕ НОРМАТИВЫ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СТАЦИОНАРНОГО ОТОРИНОЛАРИНГОЛОГИЧЕСКОГО ОТДЕЛЕНИЯ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400"/>
        <w:gridCol w:w="3120"/>
      </w:tblGrid>
      <w:tr w:rsidR="00157006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должностей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должностей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отделением - 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15700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15700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15700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Врач-оториноларинголог</w:t>
            </w:r>
            <w:proofErr w:type="spellEnd"/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20 коек 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4,75 для обеспечения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круглосуточной работы  </w:t>
            </w:r>
          </w:p>
        </w:tc>
      </w:tr>
      <w:tr w:rsidR="0015700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на 40 коек      </w:t>
            </w:r>
          </w:p>
        </w:tc>
      </w:tr>
      <w:tr w:rsidR="0015700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медицинская сестра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40 коек      </w:t>
            </w:r>
          </w:p>
        </w:tc>
      </w:tr>
      <w:tr w:rsidR="0015700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перевязочной</w:t>
            </w:r>
            <w:proofErr w:type="gramEnd"/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40 коек      </w:t>
            </w:r>
          </w:p>
        </w:tc>
      </w:tr>
      <w:tr w:rsidR="0015700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40 коек 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отделение (для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проведения аудиометрии) </w:t>
            </w:r>
          </w:p>
        </w:tc>
      </w:tr>
      <w:tr w:rsidR="0015700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30 коек 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30 коек (для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работы в буфете)    </w:t>
            </w:r>
          </w:p>
        </w:tc>
      </w:tr>
    </w:tbl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"оториноларингология", утвержденному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905н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521"/>
      <w:bookmarkEnd w:id="10"/>
      <w:r>
        <w:rPr>
          <w:rFonts w:ascii="Calibri" w:hAnsi="Calibri" w:cs="Calibri"/>
        </w:rPr>
        <w:t>СТАНДАРТ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СТАЦИОНАРНОГО ОТОРИНОЛАРИНГОЛОГИЧЕСКОГО ОТДЕЛЕНИЯ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400"/>
        <w:gridCol w:w="3120"/>
      </w:tblGrid>
      <w:tr w:rsidR="00157006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оснащения (оборудования)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Требуемое количество,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шт.           </w:t>
            </w:r>
          </w:p>
        </w:tc>
      </w:tr>
      <w:tr w:rsidR="00157006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врача-оториноларинголога</w:t>
            </w:r>
            <w:proofErr w:type="spellEnd"/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количеству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должностей враче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й-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оториноларингологов</w:t>
            </w:r>
            <w:proofErr w:type="spellEnd"/>
          </w:p>
        </w:tc>
      </w:tr>
      <w:tr w:rsidR="00157006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электрохирургический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высокочастотный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количеству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должностей враче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й-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оториноларингологов</w:t>
            </w:r>
            <w:proofErr w:type="spellEnd"/>
          </w:p>
        </w:tc>
      </w:tr>
      <w:tr w:rsidR="0015700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оториноларингологический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операционный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</w:t>
            </w:r>
          </w:p>
        </w:tc>
      </w:tr>
      <w:tr w:rsidR="0015700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Аудиометр клинический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15700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Аудиометр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импедансный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импедансметр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ушной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15700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эндоскопическая аппаратная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15700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света эндоскопический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15700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Видеокомплекс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видеосистема эндоскопическая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15700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Отоскоп,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оториноскоп</w:t>
            </w:r>
            <w:proofErr w:type="spellEnd"/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4            </w:t>
            </w:r>
          </w:p>
        </w:tc>
      </w:tr>
      <w:tr w:rsidR="0015700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Риноскоп,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риноларингофиброскоп</w:t>
            </w:r>
            <w:proofErr w:type="spellEnd"/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Баллон для продувания ушей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1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оториноларинголога</w:t>
            </w:r>
            <w:proofErr w:type="spellEnd"/>
          </w:p>
        </w:tc>
      </w:tr>
      <w:tr w:rsidR="0015700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Воронка пневматическая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1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оториноларинголога</w:t>
            </w:r>
            <w:proofErr w:type="spellEnd"/>
          </w:p>
        </w:tc>
      </w:tr>
      <w:tr w:rsidR="0015700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Заглушитель ушной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20 коек 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камертонов медицинских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каждого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оториноларинголога</w:t>
            </w:r>
            <w:proofErr w:type="spellEnd"/>
          </w:p>
        </w:tc>
      </w:tr>
      <w:tr w:rsidR="0015700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регистрации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отоакустической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эмиссии  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15700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регистрации слуховых потенциалов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15700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Аспиратор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хирургический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3            </w:t>
            </w:r>
          </w:p>
        </w:tc>
      </w:tr>
      <w:tr w:rsidR="0015700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электрохирургический радиочастотный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157006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 налобный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должностей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враче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й-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оториноларингологов</w:t>
            </w:r>
            <w:proofErr w:type="spellEnd"/>
          </w:p>
        </w:tc>
      </w:tr>
      <w:tr w:rsidR="0015700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хирургических для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оториноларингологии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обработки костей и костной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    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лазерный для резекции и коагуляции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оториноларингологический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157006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Кресло вращающееся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Барани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), (комплекс)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проверки и тренировки вестибулярного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аэрозольный компрессорный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небулайзер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портативный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волоконнымсветоводом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(универсальный)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15700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диагностики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хирургии в оториноларингологии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15700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аэрозольный ультразвуковой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29.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Камера для хранения стерильных инструментов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изделий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эндоларингеальной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микрохирургии </w:t>
            </w:r>
            <w:hyperlink w:anchor="Par6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15700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pH-метр лабораторный,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иономер</w:t>
            </w:r>
            <w:proofErr w:type="spellEnd"/>
            <w:hyperlink w:anchor="Par6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вакуумного массажа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(пневмомассажа) </w:t>
            </w:r>
            <w:hyperlink w:anchor="Par6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15700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Видеокамера эндоскопическая </w:t>
            </w:r>
            <w:hyperlink w:anchor="Par6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</w:tbl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618"/>
      <w:bookmarkEnd w:id="11"/>
      <w:r>
        <w:rPr>
          <w:rFonts w:ascii="Calibri" w:hAnsi="Calibri" w:cs="Calibri"/>
        </w:rPr>
        <w:t>&lt;*&gt; Для медицинских организаций, оказывающих медицинскую помощь по профилю "оториноларингология" больным с заболеваниями голосового аппарата.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3685" w:rsidRDefault="00B03685"/>
    <w:sectPr w:rsidR="00B03685" w:rsidSect="00145A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006"/>
    <w:rsid w:val="00145A63"/>
    <w:rsid w:val="00157006"/>
    <w:rsid w:val="00685524"/>
    <w:rsid w:val="009F60AE"/>
    <w:rsid w:val="00B03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AE"/>
  </w:style>
  <w:style w:type="paragraph" w:styleId="1">
    <w:name w:val="heading 1"/>
    <w:basedOn w:val="a"/>
    <w:link w:val="10"/>
    <w:uiPriority w:val="9"/>
    <w:qFormat/>
    <w:rsid w:val="00145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5A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145A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570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5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5A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45A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4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5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570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32DF18A99E78BDF2870FC572CB17FBBCD66B6367FCE5F8B48E4C428BB308E4BD3EA8CDCC14D14Dk4Z3G" TargetMode="External"/><Relationship Id="rId13" Type="http://schemas.openxmlformats.org/officeDocument/2006/relationships/hyperlink" Target="consultantplus://offline/ref=8332DF18A99E78BDF2870FC572CB17FBBCD462646FFAE5F8B48E4C428BkBZ3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32DF18A99E78BDF2870FC572CB17FBBFDF6E6260F1B8F2BCD74040k8ZCG" TargetMode="External"/><Relationship Id="rId12" Type="http://schemas.openxmlformats.org/officeDocument/2006/relationships/hyperlink" Target="consultantplus://offline/ref=8332DF18A99E78BDF2870FC572CB17FBBCD4636262FEE5F8B48E4C428BB308E4BD3EA8CDCC14D14Ek4ZF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32DF18A99E78BDF2870FC572CB17FBBCD4636262FEE5F8B48E4C428BB308E4BD3EA8CDCC14D14Ek4Z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32DF18A99E78BDF2870FC572CB17FBBCD26E6161FEE5F8B48E4C428BB308E4BD3EA8CDCC14D14Fk4Z6G" TargetMode="External"/><Relationship Id="rId11" Type="http://schemas.openxmlformats.org/officeDocument/2006/relationships/hyperlink" Target="consultantplus://offline/ref=8332DF18A99E78BDF2870FC572CB17FBBCD46E6C63F2E5F8B48E4C428BB308E4BD3EA8CDCC14D14Fk4Z6G" TargetMode="External"/><Relationship Id="rId5" Type="http://schemas.openxmlformats.org/officeDocument/2006/relationships/hyperlink" Target="consultantplus://offline/ref=8332DF18A99E78BDF2870FC572CB17FBBCD76E6D64FFE5F8B48E4C428BB308E4BD3EA8CDCC14D14Fk4Z6G" TargetMode="External"/><Relationship Id="rId15" Type="http://schemas.openxmlformats.org/officeDocument/2006/relationships/hyperlink" Target="consultantplus://offline/ref=8332DF18A99E78BDF2870FC572CB17FBBCD462646FFAE5F8B48E4C428BkBZ3G" TargetMode="External"/><Relationship Id="rId10" Type="http://schemas.openxmlformats.org/officeDocument/2006/relationships/hyperlink" Target="consultantplus://offline/ref=8332DF18A99E78BDF2870FC572CB17FBB8D0696666F1B8F2BCD740408CBC57F3BA77A4CCCC14D0k4ZCG" TargetMode="External"/><Relationship Id="rId19" Type="http://schemas.microsoft.com/office/2007/relationships/stylesWithEffects" Target="stylesWithEffects.xml"/><Relationship Id="rId4" Type="http://schemas.openxmlformats.org/officeDocument/2006/relationships/hyperlink" Target="consultantplus://offline/ref=8332DF18A99E78BDF2870FC572CB17FBBCD46C6663FAE5F8B48E4C428BkBZ3G" TargetMode="External"/><Relationship Id="rId9" Type="http://schemas.openxmlformats.org/officeDocument/2006/relationships/hyperlink" Target="consultantplus://offline/ref=8332DF18A99E78BDF2870FC572CB17FBBCD66B6367FCE5F8B48E4C428BB308E4BD3EA8CDCC14D14Fk4Z6G" TargetMode="External"/><Relationship Id="rId14" Type="http://schemas.openxmlformats.org/officeDocument/2006/relationships/hyperlink" Target="consultantplus://offline/ref=8332DF18A99E78BDF2870FC572CB17FBBCD4636262FEE5F8B48E4C428BB308E4BD3EA8CDCC14D14Ek4Z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6332</Words>
  <Characters>36093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Чуткова Галина Вячеславовна</dc:creator>
  <cp:lastModifiedBy>user</cp:lastModifiedBy>
  <cp:revision>2</cp:revision>
  <dcterms:created xsi:type="dcterms:W3CDTF">2013-06-18T08:42:00Z</dcterms:created>
  <dcterms:modified xsi:type="dcterms:W3CDTF">2013-06-18T08:42:00Z</dcterms:modified>
</cp:coreProperties>
</file>